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040" w:rsidRPr="00951ACE" w:rsidRDefault="00787040">
      <w:pPr>
        <w:ind w:firstLine="698"/>
        <w:jc w:val="right"/>
      </w:pPr>
      <w:bookmarkStart w:id="0" w:name="_GoBack"/>
      <w:bookmarkEnd w:id="0"/>
      <w:r w:rsidRPr="00951ACE">
        <w:rPr>
          <w:rStyle w:val="a4"/>
          <w:rFonts w:cs="Times New Roman CYR"/>
          <w:color w:val="auto"/>
        </w:rPr>
        <w:t xml:space="preserve">Приложение </w:t>
      </w:r>
      <w:r w:rsidR="00951ACE">
        <w:rPr>
          <w:rStyle w:val="a4"/>
          <w:rFonts w:cs="Times New Roman CYR"/>
          <w:color w:val="auto"/>
        </w:rPr>
        <w:t>№ 5</w:t>
      </w:r>
    </w:p>
    <w:p w:rsidR="00787040" w:rsidRDefault="00787040">
      <w:pPr>
        <w:ind w:firstLine="698"/>
        <w:jc w:val="right"/>
      </w:pPr>
      <w:r w:rsidRPr="00951ACE">
        <w:t xml:space="preserve">к </w:t>
      </w:r>
      <w:r w:rsidR="00A95CAB">
        <w:t>У</w:t>
      </w:r>
      <w:r w:rsidRPr="00951ACE">
        <w:t>четной политик</w:t>
      </w:r>
      <w:r w:rsidR="00A95CAB">
        <w:t>е</w:t>
      </w:r>
    </w:p>
    <w:p w:rsidR="00B918BF" w:rsidRDefault="00BB4EE0">
      <w:pPr>
        <w:ind w:firstLine="698"/>
        <w:jc w:val="right"/>
      </w:pPr>
      <w:r>
        <w:t>м</w:t>
      </w:r>
      <w:r w:rsidR="00B918BF">
        <w:t xml:space="preserve">униципального казенного учреждения </w:t>
      </w:r>
    </w:p>
    <w:p w:rsidR="00B918BF" w:rsidRDefault="00B918BF">
      <w:pPr>
        <w:ind w:firstLine="698"/>
        <w:jc w:val="right"/>
      </w:pPr>
      <w:r>
        <w:t>«Городской центр градостроительства</w:t>
      </w:r>
    </w:p>
    <w:p w:rsidR="00B918BF" w:rsidRDefault="00B918BF">
      <w:pPr>
        <w:ind w:firstLine="698"/>
        <w:jc w:val="right"/>
      </w:pPr>
      <w:r>
        <w:t xml:space="preserve"> и архитектуры», утвержденно</w:t>
      </w:r>
      <w:r w:rsidR="00A95CAB">
        <w:t>й</w:t>
      </w:r>
      <w:r>
        <w:t xml:space="preserve"> приказом</w:t>
      </w:r>
    </w:p>
    <w:p w:rsidR="00951ACE" w:rsidRPr="00951ACE" w:rsidRDefault="00951ACE">
      <w:pPr>
        <w:ind w:firstLine="698"/>
        <w:jc w:val="right"/>
      </w:pPr>
      <w:r>
        <w:t xml:space="preserve"> №</w:t>
      </w:r>
      <w:r w:rsidR="00757A91">
        <w:t xml:space="preserve"> 37</w:t>
      </w:r>
      <w:r>
        <w:t xml:space="preserve"> от </w:t>
      </w:r>
      <w:r w:rsidR="00757A91">
        <w:t>31.12.2019</w:t>
      </w:r>
    </w:p>
    <w:p w:rsidR="00787040" w:rsidRDefault="00787040"/>
    <w:p w:rsidR="00787040" w:rsidRDefault="00787040">
      <w:pPr>
        <w:pStyle w:val="1"/>
      </w:pPr>
      <w:r>
        <w:t>Перечень должностных лиц, имеющих право подписи (утверждения)</w:t>
      </w:r>
      <w:r>
        <w:br/>
        <w:t>первичных учетных документов, счетов-фактур, денежных и расчетных документов, финансовых обязательств</w:t>
      </w:r>
    </w:p>
    <w:p w:rsidR="00787040" w:rsidRDefault="0078704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4303"/>
        <w:gridCol w:w="2407"/>
        <w:gridCol w:w="2839"/>
      </w:tblGrid>
      <w:tr w:rsidR="0078704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87040" w:rsidRDefault="00787040">
            <w:pPr>
              <w:pStyle w:val="a5"/>
              <w:jc w:val="center"/>
            </w:pPr>
            <w:r>
              <w:t>N п\п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040" w:rsidRDefault="00787040">
            <w:pPr>
              <w:pStyle w:val="a5"/>
              <w:jc w:val="center"/>
            </w:pPr>
            <w:r>
              <w:t>Наименование документов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7040" w:rsidRDefault="00787040">
            <w:pPr>
              <w:pStyle w:val="a5"/>
              <w:jc w:val="center"/>
            </w:pPr>
            <w:r>
              <w:t>Должность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040" w:rsidRDefault="00787040">
            <w:pPr>
              <w:pStyle w:val="a5"/>
              <w:jc w:val="center"/>
            </w:pPr>
            <w:r>
              <w:t>Фамилия и инициалы</w:t>
            </w:r>
          </w:p>
        </w:tc>
      </w:tr>
      <w:tr w:rsidR="0078704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nil"/>
              <w:bottom w:val="single" w:sz="4" w:space="0" w:color="auto"/>
              <w:right w:val="nil"/>
            </w:tcBorders>
          </w:tcPr>
          <w:p w:rsidR="00787040" w:rsidRDefault="00787040">
            <w:pPr>
              <w:pStyle w:val="a6"/>
            </w:pPr>
            <w:r>
              <w:t>1.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040" w:rsidRDefault="00787040">
            <w:pPr>
              <w:pStyle w:val="a6"/>
            </w:pPr>
            <w:r>
              <w:t>Денежные, расчетные финансовые документы, финансовые обязательства, счета-фактуры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040" w:rsidRDefault="00787040">
            <w:pPr>
              <w:pStyle w:val="a6"/>
            </w:pPr>
            <w:r>
              <w:t>Руководитель (право первой подписи)</w:t>
            </w:r>
          </w:p>
          <w:p w:rsidR="00787040" w:rsidRDefault="00787040">
            <w:pPr>
              <w:pStyle w:val="a5"/>
            </w:pPr>
          </w:p>
          <w:p w:rsidR="00787040" w:rsidRDefault="00787040">
            <w:pPr>
              <w:pStyle w:val="a6"/>
            </w:pPr>
            <w:r>
              <w:t>Заместитель руководителя (право первой подписи)</w:t>
            </w:r>
          </w:p>
          <w:p w:rsidR="00D05818" w:rsidRDefault="00D05818" w:rsidP="00D05818"/>
          <w:p w:rsidR="00D05818" w:rsidRDefault="00D05818" w:rsidP="00D05818">
            <w:pPr>
              <w:pStyle w:val="a6"/>
            </w:pPr>
            <w:r>
              <w:t>Заместитель руководителя (право первой подписи)</w:t>
            </w:r>
          </w:p>
          <w:p w:rsidR="00D05818" w:rsidRPr="00D05818" w:rsidRDefault="00D05818" w:rsidP="00D05818"/>
          <w:p w:rsidR="00787040" w:rsidRDefault="00787040">
            <w:pPr>
              <w:pStyle w:val="a5"/>
            </w:pPr>
          </w:p>
          <w:p w:rsidR="00787040" w:rsidRDefault="00787040">
            <w:pPr>
              <w:pStyle w:val="a6"/>
            </w:pPr>
            <w:r>
              <w:t>Главный бухгалтер (право второй подписи)</w:t>
            </w:r>
          </w:p>
          <w:p w:rsidR="00787040" w:rsidRDefault="00787040">
            <w:pPr>
              <w:pStyle w:val="a5"/>
            </w:pPr>
          </w:p>
          <w:p w:rsidR="00787040" w:rsidRDefault="00787040">
            <w:pPr>
              <w:pStyle w:val="a6"/>
            </w:pP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7040" w:rsidRDefault="00B918BF" w:rsidP="00B918BF">
            <w:pPr>
              <w:pStyle w:val="a5"/>
              <w:jc w:val="center"/>
            </w:pPr>
            <w:r>
              <w:t>Яриков Дмитрий Сергеевич</w:t>
            </w:r>
          </w:p>
          <w:p w:rsidR="00787040" w:rsidRDefault="00787040" w:rsidP="00B918BF">
            <w:pPr>
              <w:pStyle w:val="a6"/>
              <w:jc w:val="center"/>
            </w:pPr>
            <w:r>
              <w:t>__________________</w:t>
            </w:r>
          </w:p>
          <w:p w:rsidR="00787040" w:rsidRDefault="00B918BF" w:rsidP="00B918BF">
            <w:pPr>
              <w:pStyle w:val="a5"/>
              <w:jc w:val="center"/>
            </w:pPr>
            <w:r>
              <w:t>Саляев Александр Сергеевич</w:t>
            </w:r>
          </w:p>
          <w:p w:rsidR="00787040" w:rsidRDefault="00D05818" w:rsidP="00B918BF">
            <w:pPr>
              <w:pStyle w:val="a5"/>
              <w:jc w:val="center"/>
            </w:pPr>
            <w:r>
              <w:t>___________________</w:t>
            </w:r>
          </w:p>
          <w:p w:rsidR="00D05818" w:rsidRDefault="00D05818" w:rsidP="00D05818"/>
          <w:p w:rsidR="00D05818" w:rsidRPr="00D05818" w:rsidRDefault="00D05818" w:rsidP="00D05818">
            <w:r>
              <w:t>Жвакин Александр Викторович</w:t>
            </w:r>
          </w:p>
          <w:p w:rsidR="00787040" w:rsidRDefault="00787040" w:rsidP="00B918BF">
            <w:pPr>
              <w:pStyle w:val="a5"/>
              <w:jc w:val="center"/>
            </w:pPr>
          </w:p>
          <w:p w:rsidR="00787040" w:rsidRDefault="00787040" w:rsidP="00B918BF">
            <w:pPr>
              <w:pStyle w:val="a5"/>
              <w:jc w:val="center"/>
            </w:pPr>
          </w:p>
          <w:p w:rsidR="00D05818" w:rsidRPr="00D05818" w:rsidRDefault="00D05818" w:rsidP="00D05818"/>
          <w:p w:rsidR="00787040" w:rsidRDefault="00B918BF" w:rsidP="00B918BF">
            <w:pPr>
              <w:pStyle w:val="a5"/>
              <w:jc w:val="center"/>
            </w:pPr>
            <w:r>
              <w:t>Кулева Ольга Ананьевна</w:t>
            </w:r>
          </w:p>
          <w:p w:rsidR="00787040" w:rsidRDefault="00787040">
            <w:pPr>
              <w:pStyle w:val="a6"/>
            </w:pPr>
          </w:p>
        </w:tc>
      </w:tr>
      <w:tr w:rsidR="00787040" w:rsidTr="00D05818">
        <w:tblPrEx>
          <w:tblCellMar>
            <w:top w:w="0" w:type="dxa"/>
            <w:bottom w:w="0" w:type="dxa"/>
          </w:tblCellMar>
        </w:tblPrEx>
        <w:trPr>
          <w:trHeight w:val="3655"/>
        </w:trPr>
        <w:tc>
          <w:tcPr>
            <w:tcW w:w="617" w:type="dxa"/>
            <w:tcBorders>
              <w:top w:val="nil"/>
              <w:bottom w:val="single" w:sz="4" w:space="0" w:color="auto"/>
              <w:right w:val="nil"/>
            </w:tcBorders>
          </w:tcPr>
          <w:p w:rsidR="00787040" w:rsidRDefault="00787040">
            <w:pPr>
              <w:pStyle w:val="a6"/>
            </w:pPr>
            <w:r>
              <w:t>2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040" w:rsidRDefault="00787040">
            <w:pPr>
              <w:pStyle w:val="a6"/>
            </w:pPr>
            <w:r>
              <w:t>Первичные учетные документы:</w:t>
            </w:r>
          </w:p>
          <w:p w:rsidR="00787040" w:rsidRDefault="00787040">
            <w:pPr>
              <w:pStyle w:val="a6"/>
            </w:pPr>
            <w:r>
              <w:t>- в части поступления и выбытия (списания) нефинасовых активов;</w:t>
            </w:r>
          </w:p>
          <w:p w:rsidR="00787040" w:rsidRDefault="00787040">
            <w:pPr>
              <w:pStyle w:val="a6"/>
            </w:pPr>
            <w:r>
              <w:t>- в части выдачи материальных ценностей на нужды учреждения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818" w:rsidRDefault="00D05818" w:rsidP="00D05818">
            <w:pPr>
              <w:pStyle w:val="a6"/>
              <w:jc w:val="center"/>
            </w:pPr>
            <w:r>
              <w:t>Руководитель (право утверждения)</w:t>
            </w:r>
          </w:p>
          <w:p w:rsidR="00D05818" w:rsidRDefault="00D05818" w:rsidP="00D05818">
            <w:pPr>
              <w:pStyle w:val="a5"/>
              <w:jc w:val="center"/>
            </w:pPr>
          </w:p>
          <w:p w:rsidR="00D05818" w:rsidRDefault="00D05818" w:rsidP="00D05818">
            <w:pPr>
              <w:ind w:firstLine="0"/>
              <w:jc w:val="center"/>
            </w:pPr>
            <w:r>
              <w:t>Заместитель руководителя (право утверждения)</w:t>
            </w:r>
          </w:p>
          <w:p w:rsidR="00787040" w:rsidRDefault="00787040" w:rsidP="00D05818">
            <w:pPr>
              <w:jc w:val="center"/>
            </w:pPr>
          </w:p>
          <w:p w:rsidR="00D05818" w:rsidRDefault="00D05818" w:rsidP="00D05818">
            <w:pPr>
              <w:ind w:firstLine="0"/>
              <w:jc w:val="center"/>
            </w:pPr>
            <w:r>
              <w:t>Заместитель руководителя (право утверждения)</w:t>
            </w:r>
          </w:p>
          <w:p w:rsidR="00D05818" w:rsidRDefault="00D05818" w:rsidP="00D05818"/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05818" w:rsidRDefault="00D05818" w:rsidP="00D05818">
            <w:pPr>
              <w:pStyle w:val="a5"/>
              <w:jc w:val="center"/>
            </w:pPr>
            <w:r>
              <w:t>Яриков Дмитрий Сергеевич</w:t>
            </w:r>
          </w:p>
          <w:p w:rsidR="00D05818" w:rsidRDefault="00D05818" w:rsidP="00D05818">
            <w:pPr>
              <w:pStyle w:val="a6"/>
              <w:jc w:val="center"/>
            </w:pPr>
            <w:r>
              <w:t>__________________</w:t>
            </w:r>
          </w:p>
          <w:p w:rsidR="00D05818" w:rsidRDefault="00D05818" w:rsidP="00D05818">
            <w:pPr>
              <w:pStyle w:val="a5"/>
              <w:jc w:val="center"/>
            </w:pPr>
            <w:r>
              <w:t>Саляев Александр Сергеевич</w:t>
            </w:r>
          </w:p>
          <w:p w:rsidR="00D05818" w:rsidRDefault="00D05818" w:rsidP="00D05818">
            <w:pPr>
              <w:pStyle w:val="a5"/>
              <w:jc w:val="center"/>
            </w:pPr>
            <w:r>
              <w:t>___________________</w:t>
            </w:r>
          </w:p>
          <w:p w:rsidR="00D05818" w:rsidRDefault="00D05818" w:rsidP="00D05818"/>
          <w:p w:rsidR="00D05818" w:rsidRPr="00D05818" w:rsidRDefault="00D05818" w:rsidP="00D05818">
            <w:r>
              <w:t>Жвакин Александр Викторович</w:t>
            </w:r>
          </w:p>
          <w:p w:rsidR="00787040" w:rsidRDefault="00787040">
            <w:pPr>
              <w:pStyle w:val="a5"/>
            </w:pPr>
          </w:p>
          <w:p w:rsidR="00787040" w:rsidRDefault="00787040">
            <w:pPr>
              <w:pStyle w:val="a6"/>
            </w:pPr>
          </w:p>
        </w:tc>
      </w:tr>
      <w:tr w:rsidR="00787040">
        <w:tblPrEx>
          <w:tblCellMar>
            <w:top w:w="0" w:type="dxa"/>
            <w:bottom w:w="0" w:type="dxa"/>
          </w:tblCellMar>
        </w:tblPrEx>
        <w:tc>
          <w:tcPr>
            <w:tcW w:w="617" w:type="dxa"/>
            <w:tcBorders>
              <w:top w:val="nil"/>
              <w:bottom w:val="single" w:sz="4" w:space="0" w:color="auto"/>
              <w:right w:val="nil"/>
            </w:tcBorders>
          </w:tcPr>
          <w:p w:rsidR="00787040" w:rsidRDefault="00787040">
            <w:pPr>
              <w:pStyle w:val="a6"/>
            </w:pPr>
            <w:r>
              <w:t>3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040" w:rsidRDefault="00787040">
            <w:pPr>
              <w:pStyle w:val="a6"/>
            </w:pPr>
            <w:r>
              <w:t>Первичные документы на внутреннее перемещение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87040" w:rsidRDefault="00787040">
            <w:pPr>
              <w:pStyle w:val="a6"/>
            </w:pPr>
            <w:r>
              <w:t>Материально ответственные лица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7040" w:rsidRDefault="00B918BF" w:rsidP="00B918BF">
            <w:pPr>
              <w:pStyle w:val="a5"/>
              <w:jc w:val="center"/>
            </w:pPr>
            <w:r>
              <w:t>Яриков Дмитрий Сергеевич</w:t>
            </w:r>
          </w:p>
          <w:p w:rsidR="00995B9B" w:rsidRDefault="00995B9B" w:rsidP="00D05818"/>
          <w:p w:rsidR="00D05818" w:rsidRDefault="00995B9B" w:rsidP="00D05818">
            <w:r>
              <w:t>Жвакин Александр Викторович</w:t>
            </w:r>
          </w:p>
          <w:p w:rsidR="00995B9B" w:rsidRDefault="00995B9B" w:rsidP="00D05818"/>
          <w:p w:rsidR="00D05818" w:rsidRPr="00D05818" w:rsidRDefault="00D05818" w:rsidP="00D05818">
            <w:pPr>
              <w:ind w:firstLine="0"/>
              <w:jc w:val="center"/>
            </w:pPr>
            <w:r>
              <w:t>Ильин Владимир Александрович</w:t>
            </w:r>
          </w:p>
        </w:tc>
      </w:tr>
    </w:tbl>
    <w:p w:rsidR="00787040" w:rsidRDefault="00787040"/>
    <w:p w:rsidR="00787040" w:rsidRDefault="00787040"/>
    <w:sectPr w:rsidR="00787040" w:rsidSect="00995B9B">
      <w:pgSz w:w="11900" w:h="16800"/>
      <w:pgMar w:top="851" w:right="799" w:bottom="454" w:left="79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libri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CE"/>
    <w:rsid w:val="001C52E7"/>
    <w:rsid w:val="00491F49"/>
    <w:rsid w:val="00757A91"/>
    <w:rsid w:val="00787040"/>
    <w:rsid w:val="00835290"/>
    <w:rsid w:val="008B29A4"/>
    <w:rsid w:val="00951ACE"/>
    <w:rsid w:val="00995B9B"/>
    <w:rsid w:val="00A95CAB"/>
    <w:rsid w:val="00B672F2"/>
    <w:rsid w:val="00B918BF"/>
    <w:rsid w:val="00BB4EE0"/>
    <w:rsid w:val="00D05818"/>
    <w:rsid w:val="00E35F26"/>
    <w:rsid w:val="00E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C3EC9F-A782-4936-957B-AA6AE5A2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Balloon Text"/>
    <w:basedOn w:val="a"/>
    <w:link w:val="a9"/>
    <w:uiPriority w:val="99"/>
    <w:semiHidden/>
    <w:unhideWhenUsed/>
    <w:rsid w:val="00E35F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35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2019-08-13T08:56:00Z</cp:lastPrinted>
  <dcterms:created xsi:type="dcterms:W3CDTF">2021-07-23T06:27:00Z</dcterms:created>
  <dcterms:modified xsi:type="dcterms:W3CDTF">2021-07-23T06:27:00Z</dcterms:modified>
</cp:coreProperties>
</file>